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DF021C" w:rsidRDefault="00DF64E1" w:rsidP="00DF64E1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DF021C">
        <w:rPr>
          <w:sz w:val="24"/>
          <w:szCs w:val="24"/>
          <w:lang w:val="tt-RU"/>
        </w:rPr>
        <w:t>8 класс Җәмгыят</w:t>
      </w:r>
      <w:r w:rsidR="00DF021C">
        <w:rPr>
          <w:sz w:val="24"/>
          <w:szCs w:val="24"/>
        </w:rPr>
        <w:t>ь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258"/>
        <w:gridCol w:w="1276"/>
        <w:gridCol w:w="5386"/>
        <w:gridCol w:w="3338"/>
      </w:tblGrid>
      <w:tr w:rsidR="00DF021C" w:rsidRPr="00E15727" w:rsidTr="00E56733">
        <w:tc>
          <w:tcPr>
            <w:tcW w:w="448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258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76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38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38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E56733" w:rsidTr="00E56733">
        <w:tc>
          <w:tcPr>
            <w:tcW w:w="448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258" w:type="dxa"/>
          </w:tcPr>
          <w:p w:rsidR="00E56733" w:rsidRPr="00E56733" w:rsidRDefault="00E56733" w:rsidP="00DF0B6A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8C70FF">
              <w:rPr>
                <w:w w:val="110"/>
                <w:sz w:val="28"/>
                <w:szCs w:val="28"/>
              </w:rPr>
              <w:t xml:space="preserve">Предпринимательская деятельность. </w:t>
            </w:r>
            <w:r w:rsidRPr="008C70FF">
              <w:rPr>
                <w:i/>
                <w:w w:val="110"/>
                <w:sz w:val="28"/>
                <w:szCs w:val="28"/>
              </w:rPr>
              <w:t>(</w:t>
            </w:r>
            <w:proofErr w:type="spellStart"/>
            <w:r w:rsidRPr="008C70FF">
              <w:rPr>
                <w:i/>
                <w:w w:val="110"/>
                <w:sz w:val="28"/>
                <w:szCs w:val="28"/>
              </w:rPr>
              <w:t>Эшмәкәрлек</w:t>
            </w:r>
            <w:proofErr w:type="spellEnd"/>
            <w:r w:rsidRPr="008C70FF">
              <w:rPr>
                <w:i/>
                <w:w w:val="110"/>
                <w:sz w:val="28"/>
                <w:szCs w:val="28"/>
              </w:rPr>
              <w:t xml:space="preserve"> </w:t>
            </w:r>
            <w:proofErr w:type="spellStart"/>
            <w:r w:rsidRPr="008C70FF">
              <w:rPr>
                <w:i/>
                <w:w w:val="110"/>
                <w:sz w:val="28"/>
                <w:szCs w:val="28"/>
              </w:rPr>
              <w:t>эшчәнлеге</w:t>
            </w:r>
            <w:proofErr w:type="spellEnd"/>
            <w:r w:rsidRPr="008C70FF">
              <w:rPr>
                <w:i/>
                <w:w w:val="110"/>
                <w:sz w:val="28"/>
                <w:szCs w:val="28"/>
              </w:rPr>
              <w:t>).</w:t>
            </w:r>
          </w:p>
        </w:tc>
        <w:tc>
          <w:tcPr>
            <w:tcW w:w="1276" w:type="dxa"/>
          </w:tcPr>
          <w:p w:rsidR="00DF64E1" w:rsidRPr="00E15727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5386" w:type="dxa"/>
          </w:tcPr>
          <w:p w:rsidR="00DF64E1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Учебник: </w:t>
            </w:r>
            <w:r w:rsidRPr="00DF021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Боголюбов Л.Н., А.Ю.Лазебникова., Н.И.Городецкая.  Обществознание, 8 класс, М.: Просвещение, 2018.</w:t>
            </w:r>
          </w:p>
          <w:p w:rsidR="00E56733" w:rsidRDefault="00E56733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944B23" w:rsidRDefault="00E56733" w:rsidP="00DF0B6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="00944B23" w:rsidRPr="00455D74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https://nsportal.ru/shkola/obshchestvoznanie/library/2016/02/29/prezentatsiya-rynochnaya-ekonomika-obshchestvoznanie-8</w:t>
              </w:r>
            </w:hyperlink>
          </w:p>
          <w:p w:rsidR="00485620" w:rsidRDefault="00485620" w:rsidP="00DF0B6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- презентация карап ныгытырга.</w:t>
            </w:r>
          </w:p>
          <w:p w:rsidR="00E56733" w:rsidRPr="00E56733" w:rsidRDefault="00E56733" w:rsidP="00E5673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E5673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1.</w:t>
            </w:r>
            <w:r w:rsidRPr="00E5673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ab/>
              <w:t>Видеоурок “ Предпринимательство”</w:t>
            </w:r>
          </w:p>
          <w:p w:rsidR="00E56733" w:rsidRPr="00E56733" w:rsidRDefault="00E56733" w:rsidP="00E5673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E56733" w:rsidRPr="00E56733" w:rsidRDefault="00E56733" w:rsidP="00E5673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E5673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План:</w:t>
            </w:r>
          </w:p>
          <w:p w:rsidR="00E56733" w:rsidRPr="00E56733" w:rsidRDefault="00E56733" w:rsidP="00E5673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E5673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1.Икътисадта эшмәкәрлекнең роле.</w:t>
            </w:r>
          </w:p>
          <w:p w:rsidR="00E56733" w:rsidRPr="00E56733" w:rsidRDefault="00E56733" w:rsidP="00E5673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E5673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2.Коммерция оешмаларының формалары.</w:t>
            </w:r>
          </w:p>
          <w:p w:rsidR="00485620" w:rsidRPr="00E15727" w:rsidRDefault="00E56733" w:rsidP="00E56733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E5673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3. Кече эшмәкәрлек.</w:t>
            </w:r>
          </w:p>
        </w:tc>
        <w:tc>
          <w:tcPr>
            <w:tcW w:w="3338" w:type="dxa"/>
          </w:tcPr>
          <w:p w:rsidR="00E56733" w:rsidRDefault="00E56733" w:rsidP="00DF021C">
            <w:pPr>
              <w:rPr>
                <w:bCs w:val="0"/>
                <w:sz w:val="24"/>
                <w:szCs w:val="24"/>
                <w:lang w:val="tt-RU"/>
              </w:rPr>
            </w:pPr>
          </w:p>
          <w:p w:rsidR="00E56733" w:rsidRPr="00E56733" w:rsidRDefault="00E56733" w:rsidP="00E56733">
            <w:pPr>
              <w:shd w:val="clear" w:color="auto" w:fill="FFFFFF"/>
              <w:rPr>
                <w:rFonts w:eastAsia="Times New Roman"/>
                <w:bCs w:val="0"/>
                <w:color w:val="000000"/>
                <w:sz w:val="28"/>
                <w:szCs w:val="28"/>
                <w:lang w:val="tt-RU" w:eastAsia="ru-RU"/>
              </w:rPr>
            </w:pPr>
            <w:r w:rsidRPr="00E56733">
              <w:rPr>
                <w:rFonts w:eastAsia="Times New Roman"/>
                <w:bCs w:val="0"/>
                <w:color w:val="000000"/>
                <w:sz w:val="28"/>
                <w:szCs w:val="28"/>
                <w:lang w:val="tt-RU" w:eastAsia="ru-RU"/>
              </w:rPr>
              <w:t xml:space="preserve">П.22 укырга </w:t>
            </w:r>
          </w:p>
          <w:p w:rsidR="00DF64E1" w:rsidRPr="00CE27EE" w:rsidRDefault="00E56733" w:rsidP="00E56733">
            <w:pPr>
              <w:rPr>
                <w:bCs w:val="0"/>
                <w:sz w:val="24"/>
                <w:szCs w:val="24"/>
                <w:lang w:val="tt-RU"/>
              </w:rPr>
            </w:pPr>
            <w:r w:rsidRPr="00E56733">
              <w:rPr>
                <w:rFonts w:asciiTheme="minorHAnsi" w:eastAsiaTheme="minorHAnsi" w:hAnsiTheme="minorHAnsi" w:cstheme="minorBidi"/>
                <w:bCs w:val="0"/>
                <w:color w:val="000000"/>
                <w:sz w:val="28"/>
                <w:szCs w:val="28"/>
                <w:lang w:val="tt-RU"/>
              </w:rPr>
              <w:t>Сүзлекне өйрәнергә</w:t>
            </w:r>
            <w:r>
              <w:rPr>
                <w:rFonts w:asciiTheme="minorHAnsi" w:eastAsiaTheme="minorHAnsi" w:hAnsiTheme="minorHAnsi" w:cstheme="minorBidi"/>
                <w:bCs w:val="0"/>
                <w:color w:val="000000"/>
                <w:sz w:val="28"/>
                <w:szCs w:val="28"/>
                <w:lang w:val="tt-RU"/>
              </w:rPr>
              <w:t>.</w:t>
            </w:r>
            <w:bookmarkStart w:id="0" w:name="_GoBack"/>
            <w:bookmarkEnd w:id="0"/>
            <w:r w:rsidR="00DF0B6A">
              <w:rPr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</w:tr>
      <w:tr w:rsidR="00DF021C" w:rsidRPr="00E56733" w:rsidTr="00E56733">
        <w:tc>
          <w:tcPr>
            <w:tcW w:w="448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3258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538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338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485620"/>
    <w:rsid w:val="006C11D7"/>
    <w:rsid w:val="007033FC"/>
    <w:rsid w:val="008B5B2B"/>
    <w:rsid w:val="00944B23"/>
    <w:rsid w:val="00CE27EE"/>
    <w:rsid w:val="00DF021C"/>
    <w:rsid w:val="00DF0B6A"/>
    <w:rsid w:val="00DF64E1"/>
    <w:rsid w:val="00E5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obshchestvoznanie/library/2016/02/29/prezentatsiya-rynochnaya-ekonomika-obshchestvoznanie-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11</cp:revision>
  <dcterms:created xsi:type="dcterms:W3CDTF">2020-03-26T08:59:00Z</dcterms:created>
  <dcterms:modified xsi:type="dcterms:W3CDTF">2020-04-23T11:53:00Z</dcterms:modified>
</cp:coreProperties>
</file>